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IIa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7606D5" w:rsidRDefault="002B73DB" w:rsidP="007606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24.03.</w:t>
      </w:r>
      <w:bookmarkStart w:id="0" w:name="_GoBack"/>
      <w:bookmarkEnd w:id="0"/>
      <w:r w:rsidR="00AB783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2020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EC243A" w:rsidRDefault="00EC243A" w:rsidP="00EC2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2A58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Wielkości odwrotnie proporcjonalne</w:t>
      </w:r>
      <w:r w:rsidR="0053141D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2A58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teoretyczna</w:t>
      </w:r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>
          <w:rPr>
            <w:rStyle w:val="Hipercze"/>
          </w:rPr>
          <w:t>https://www.youtube.com/watch?v=xa-bvp8pAE0</w:t>
        </w:r>
      </w:hyperlink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</w:pPr>
      <w:hyperlink r:id="rId7" w:history="1">
        <w:r>
          <w:rPr>
            <w:rStyle w:val="Hipercze"/>
          </w:rPr>
          <w:t>https://www.youtube.com/watch?v=4x5_cTX1Kak</w:t>
        </w:r>
      </w:hyperlink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</w:pPr>
      <w:hyperlink r:id="rId8" w:history="1">
        <w:r>
          <w:rPr>
            <w:rStyle w:val="Hipercze"/>
          </w:rPr>
          <w:t>https://www.youtube.com/watch?v=U0Il4nffzGM</w:t>
        </w:r>
      </w:hyperlink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</w:pPr>
      <w:hyperlink r:id="rId9" w:history="1">
        <w:r>
          <w:rPr>
            <w:rStyle w:val="Hipercze"/>
          </w:rPr>
          <w:t>https://www.matemaks.pl/proporcjonalnosc-odwrotna.html</w:t>
        </w:r>
      </w:hyperlink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2F0C" w:rsidRDefault="00F12F0C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</w:t>
      </w:r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zadania </w:t>
      </w:r>
    </w:p>
    <w:p w:rsidR="00DA22F7" w:rsidRDefault="002A585C" w:rsidP="006F5A90">
      <w:pPr>
        <w:shd w:val="clear" w:color="auto" w:fill="FFFFFF"/>
        <w:spacing w:after="0" w:line="240" w:lineRule="auto"/>
      </w:pPr>
      <w:hyperlink r:id="rId10" w:history="1">
        <w:r w:rsidRPr="00E40773">
          <w:rPr>
            <w:rStyle w:val="Hipercze"/>
          </w:rPr>
          <w:t>http://jakzdacmaturezmatematyki.pl/plansze/proporcjonalnosc-odwrotna-1</w:t>
        </w:r>
      </w:hyperlink>
    </w:p>
    <w:p w:rsidR="002A585C" w:rsidRDefault="002A585C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1" w:history="1">
        <w:r w:rsidRPr="00E4077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http://jakzdacmaturezmatematyki.pl/plansze/proporcjonalnosc-odwrotna</w:t>
        </w:r>
      </w:hyperlink>
    </w:p>
    <w:p w:rsidR="002A585C" w:rsidRDefault="002A585C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2" w:history="1">
        <w:r w:rsidRPr="00E4077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http://jakzdacmaturezmatematyki.pl/plansze/jak-rozwiazywac-zadania-z-proporcjonalnoscia-odwrotna-przyklady</w:t>
        </w:r>
      </w:hyperlink>
    </w:p>
    <w:p w:rsidR="002A585C" w:rsidRDefault="002A585C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</w:t>
      </w:r>
      <w:r w:rsidR="002B73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zadania 6.144-6.152/211-212</w:t>
      </w:r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202"/>
    <w:multiLevelType w:val="multilevel"/>
    <w:tmpl w:val="62F824D4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27750F"/>
    <w:rsid w:val="002A585C"/>
    <w:rsid w:val="002B73DB"/>
    <w:rsid w:val="00441478"/>
    <w:rsid w:val="00503EFA"/>
    <w:rsid w:val="0053141D"/>
    <w:rsid w:val="006F5A90"/>
    <w:rsid w:val="007606D5"/>
    <w:rsid w:val="008330E3"/>
    <w:rsid w:val="008C246C"/>
    <w:rsid w:val="009031AA"/>
    <w:rsid w:val="00A04258"/>
    <w:rsid w:val="00AB783E"/>
    <w:rsid w:val="00DA22F7"/>
    <w:rsid w:val="00EC243A"/>
    <w:rsid w:val="00ED1875"/>
    <w:rsid w:val="00F12F0C"/>
    <w:rsid w:val="00F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0Il4nffzG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x5_cTX1Kak" TargetMode="External"/><Relationship Id="rId12" Type="http://schemas.openxmlformats.org/officeDocument/2006/relationships/hyperlink" Target="http://jakzdacmaturezmatematyki.pl/plansze/jak-rozwiazywac-zadania-z-proporcjonalnoscia-odwrotna-przykl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a-bvp8pAE0" TargetMode="External"/><Relationship Id="rId11" Type="http://schemas.openxmlformats.org/officeDocument/2006/relationships/hyperlink" Target="http://jakzdacmaturezmatematyki.pl/plansze/proporcjonalnosc-odwrot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proporcjonalnosc-odwrotna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emaks.pl/proporcjonalnosc-odwrotn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3</cp:revision>
  <dcterms:created xsi:type="dcterms:W3CDTF">2020-03-13T20:02:00Z</dcterms:created>
  <dcterms:modified xsi:type="dcterms:W3CDTF">2020-03-13T20:20:00Z</dcterms:modified>
</cp:coreProperties>
</file>