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Ibp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</w:t>
      </w:r>
    </w:p>
    <w:p w:rsidR="00C346A9" w:rsidRPr="00A04258" w:rsidRDefault="00B338DD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</w:t>
      </w:r>
      <w:r w:rsidR="00144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</w:t>
      </w:r>
      <w:r w:rsidR="00433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.2020</w:t>
      </w:r>
      <w:r w:rsidR="00A11D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24.03.2020</w:t>
      </w:r>
      <w:r w:rsidR="00C346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(2 godz</w:t>
      </w:r>
      <w:r w:rsidR="00144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346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04258" w:rsidRDefault="00C346A9" w:rsidP="00C346A9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B338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Równania i nierówności liniowe z parametrem</w:t>
      </w:r>
      <w:r w:rsidR="00D141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C346A9" w:rsidRDefault="00B338DD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Wstęp teoretyczny </w:t>
      </w:r>
    </w:p>
    <w:p w:rsidR="00144D82" w:rsidRDefault="00B338DD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6" w:history="1">
        <w:r>
          <w:rPr>
            <w:rStyle w:val="Hipercze"/>
          </w:rPr>
          <w:t>https://pl.khanacademy.org/math/algebra-2018/one-variable-linear-equations</w:t>
        </w:r>
      </w:hyperlink>
    </w:p>
    <w:p w:rsidR="000737D0" w:rsidRDefault="00246481" w:rsidP="00144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Przeanalizować</w:t>
      </w:r>
      <w:r w:rsidR="00013F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44D8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przykłady 1</w:t>
      </w:r>
      <w:r w:rsidR="00A11DD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bookmarkStart w:id="0" w:name="_GoBack"/>
      <w:bookmarkEnd w:id="0"/>
      <w:r w:rsidR="00B338D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2/238, 3,4/239</w:t>
      </w:r>
      <w:r w:rsidR="00144D8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338D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oraz 5/240 </w:t>
      </w:r>
      <w:r w:rsidR="00144D8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podręc</w:t>
      </w:r>
      <w:r w:rsidR="00B338D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znika. Rozwiązać ćwiczenia 1/238</w:t>
      </w:r>
      <w:r w:rsidR="006866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3,4/239</w:t>
      </w:r>
      <w:r w:rsidR="00144D8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</w:t>
      </w:r>
      <w:r w:rsidR="006866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ćwiczenie 5/240</w:t>
      </w:r>
      <w:r w:rsidR="00144D8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podręcznika</w:t>
      </w:r>
    </w:p>
    <w:p w:rsidR="00947794" w:rsidRDefault="00947794" w:rsidP="00144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346A9" w:rsidRPr="00A04258" w:rsidRDefault="00C346A9" w:rsidP="00C346A9">
      <w:pPr>
        <w:shd w:val="clear" w:color="auto" w:fill="FFFFFF"/>
        <w:spacing w:after="0" w:line="240" w:lineRule="auto"/>
        <w:ind w:left="-284" w:firstLine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 w:rsidSect="00C346A9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13FD9"/>
    <w:rsid w:val="000737D0"/>
    <w:rsid w:val="00144D82"/>
    <w:rsid w:val="00246481"/>
    <w:rsid w:val="0027750F"/>
    <w:rsid w:val="00382980"/>
    <w:rsid w:val="003D236E"/>
    <w:rsid w:val="00433846"/>
    <w:rsid w:val="00441478"/>
    <w:rsid w:val="00686696"/>
    <w:rsid w:val="00700BA0"/>
    <w:rsid w:val="0087584A"/>
    <w:rsid w:val="00947794"/>
    <w:rsid w:val="00A04258"/>
    <w:rsid w:val="00A11DD7"/>
    <w:rsid w:val="00B338DD"/>
    <w:rsid w:val="00C346A9"/>
    <w:rsid w:val="00D1416A"/>
    <w:rsid w:val="00E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khanacademy.org/math/algebra-2018/one-variable-linear-equ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3</cp:revision>
  <dcterms:created xsi:type="dcterms:W3CDTF">2020-03-13T18:55:00Z</dcterms:created>
  <dcterms:modified xsi:type="dcterms:W3CDTF">2020-03-13T18:55:00Z</dcterms:modified>
</cp:coreProperties>
</file>