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Magdalena Pluskota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Język polski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Klasa 1</w:t>
      </w:r>
      <w:r>
        <w:rPr>
          <w:rFonts w:ascii="Times New Roman" w:hAnsi="Times New Roman"/>
        </w:rPr>
        <w:t>dg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Tematy lekcji wynikające z podstawy programowej: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Powtórzenie i usystematyzowanie wiedzy z zakresu twórczości Jana Kochanowskiego. Renesansowy obraz człowieka oraz konteksty antyczne i biblijne we „Fraszkach” Jana Kochanowskiego.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Innowacyjność „Trenów” Jana Kochanowskiego. Kryzys światopoglądowy w Trenie XIX i elementy filozofii stoickiej na podstawie Trenu IX, X, XI </w:t>
      </w:r>
      <w:r>
        <w:rPr>
          <w:rFonts w:ascii="Times New Roman" w:hAnsi="Times New Roman"/>
          <w:b/>
          <w:bCs/>
        </w:rPr>
        <w:t>(2 godz.)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Specyfika tłumaczenia „Psałterza Dawidów” Jana Kochanowskiego – porównanie przekładu Psalmu 130 z Psałterza Dawidów i z Biblii Tysiąclecia.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Ważniejsze tematy i motywy w twórczości Jana Kochanowskiego – utrwalenie wiedzy </w:t>
      </w:r>
      <w:r>
        <w:rPr>
          <w:rFonts w:ascii="Times New Roman" w:hAnsi="Times New Roman"/>
          <w:b/>
          <w:bCs/>
        </w:rPr>
        <w:t>(2 godz.)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/>
          <w:b/>
          <w:bCs/>
          <w:i/>
          <w:iCs/>
        </w:rPr>
        <w:t>zadanie 8, s. 39 – podręcznik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>Sonety do Laury F. Petrarki – przykłady idealizacji kobiety, cechy sonetu, zjawisko petrarkizmu.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Times New Roman" w:hAnsi="Times New Roman"/>
          <w:b w:val="false"/>
          <w:bCs w:val="false"/>
          <w:i w:val="false"/>
          <w:iCs w:val="false"/>
        </w:rPr>
        <w:t xml:space="preserve">Ćwiczenie maturalne – pisanie wypracowania – </w:t>
      </w:r>
      <w:r>
        <w:rPr>
          <w:rFonts w:ascii="Times New Roman" w:hAnsi="Times New Roman"/>
          <w:b/>
          <w:bCs/>
          <w:i w:val="false"/>
          <w:iCs w:val="false"/>
        </w:rPr>
        <w:t>s. 79 podręcznik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alibri" w:hAnsi="Calibri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d6121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LibreOffice/6.3.3.2$Windows_X86_64 LibreOffice_project/a64200df03143b798afd1ec74a12ab50359878ed</Application>
  <Pages>1</Pages>
  <Words>114</Words>
  <Characters>740</Characters>
  <CharactersWithSpaces>844</CharactersWithSpaces>
  <Paragraphs>10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2020-03-13T11:08:00Z</dcterms:created>
  <dc:creator>Karolina Cupriak</dc:creator>
  <dc:description/>
  <dc:language>pl-PL</dc:language>
  <cp:lastModifiedBy/>
  <dcterms:modified xsi:type="dcterms:W3CDTF">2020-03-13T14:57:52Z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